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76663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135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8C3BE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8C3BE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x-none"/>
        </w:rPr>
        <w:t>000</w:t>
      </w:r>
      <w:r w:rsidR="00766635">
        <w:rPr>
          <w:rFonts w:ascii="Times New Roman" w:eastAsia="Times New Roman" w:hAnsi="Times New Roman" w:cs="Times New Roman"/>
          <w:sz w:val="27"/>
          <w:szCs w:val="27"/>
          <w:lang w:eastAsia="x-none"/>
        </w:rPr>
        <w:t>828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x-none"/>
        </w:rPr>
        <w:t>-</w:t>
      </w:r>
      <w:r w:rsidR="00766635">
        <w:rPr>
          <w:rFonts w:ascii="Times New Roman" w:eastAsia="Times New Roman" w:hAnsi="Times New Roman" w:cs="Times New Roman"/>
          <w:sz w:val="27"/>
          <w:szCs w:val="27"/>
          <w:lang w:eastAsia="x-none"/>
        </w:rPr>
        <w:t>14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 марта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судебного района Ханты-Мансийского автономного округа-Югры Чех Е.В., расположенного по адресу: ХМАО-Югра, Кондинский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район, 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7D4BB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гражданина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 месте работы отсутствуют,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02.11</w:t>
      </w:r>
      <w:r w:rsidRPr="0076663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.2023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20F36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инспектора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ИАЗ ЦАФАП ГИБДД ГУ МВД России по Свердловской области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18810566230822206706</w:t>
      </w:r>
      <w:r w:rsidRPr="00282113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22.08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46212" w:rsidRPr="00046212" w:rsidP="0004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 w:rsidR="0063093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4621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судебное заседание не явился, извещен о месте и времени рассмотрения дела об административном правонарушении надлежащим образом, ходатайств не заявил.</w:t>
      </w:r>
    </w:p>
    <w:p w:rsidR="00046212" w:rsidP="0004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04621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Суд полагает возможным рассмотреть дело в отсутствие лица, в отношении которого ведется производство </w:t>
      </w:r>
      <w:r w:rsidRPr="00046212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 делу, в соответствии с ч. 1 ст. 25.1 КоАП РФ. </w:t>
      </w:r>
    </w:p>
    <w:p w:rsidR="00EF2465" w:rsidRPr="00282113" w:rsidP="0004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1 статьи 20.25 Кодекса Российской Федерации об административных правонарушениях, административным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правонарушением признается неуплата административного штрафа в срок, предусмотренный настоящим Кодексом, что влечет наложение административного штрафа в двукратном размере суммы неуплаченного административного штрафа, но не менее одной тысячи рублей, либо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ч. 1 ст. 32.2 Кодекса Российской Федерации об административных правонарушениях административный штраф должен быть уплачен лицом, привлеченным к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ли срока рассрочки, предусмотренных ст. 31.5 Кодекса Российской Федерации об административных правонарушениях.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системного толкования ч. 1 ст. 20.25 Кодекса Российской Федерации об административных правонарушениях и ст. 32.2 Кодекса Российской Федерации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административных правонарушениях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№ </w:t>
      </w:r>
      <w:r w:rsidR="00766635">
        <w:rPr>
          <w:rFonts w:ascii="Times New Roman" w:eastAsia="Times New Roman" w:hAnsi="Times New Roman" w:cs="Times New Roman"/>
          <w:sz w:val="27"/>
          <w:szCs w:val="27"/>
          <w:lang w:eastAsia="ru-RU"/>
        </w:rPr>
        <w:t>18810566230822206706</w:t>
      </w:r>
      <w:r w:rsidRPr="00344EA8"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766635">
        <w:rPr>
          <w:rFonts w:ascii="Times New Roman" w:eastAsia="Times New Roman" w:hAnsi="Times New Roman" w:cs="Times New Roman"/>
          <w:sz w:val="27"/>
          <w:szCs w:val="27"/>
          <w:lang w:eastAsia="ru-RU"/>
        </w:rPr>
        <w:t>22.08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04621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ю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76663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</w:t>
      </w:r>
      <w:r w:rsidR="00046212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предусмотренного ч. 2 ст. 12.</w:t>
      </w:r>
      <w:r w:rsidR="0076663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0E66A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ю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Д,А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766635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66635">
        <w:rPr>
          <w:rFonts w:ascii="Times New Roman" w:eastAsia="Times New Roman" w:hAnsi="Times New Roman" w:cs="Times New Roman"/>
          <w:sz w:val="27"/>
          <w:szCs w:val="27"/>
          <w:lang w:eastAsia="ru-RU"/>
        </w:rPr>
        <w:t>23.08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766635">
        <w:rPr>
          <w:rFonts w:ascii="Times New Roman" w:eastAsia="Times New Roman" w:hAnsi="Times New Roman" w:cs="Times New Roman"/>
          <w:sz w:val="27"/>
          <w:szCs w:val="27"/>
          <w:lang w:eastAsia="ru-RU"/>
        </w:rPr>
        <w:t>03.09.2023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="000E66AA">
        <w:rPr>
          <w:rFonts w:ascii="Times New Roman" w:eastAsia="Times New Roman" w:hAnsi="Times New Roman" w:cs="Times New Roman"/>
          <w:color w:val="FF0000"/>
          <w:spacing w:val="-3"/>
          <w:sz w:val="27"/>
          <w:szCs w:val="27"/>
          <w:lang w:eastAsia="ru-RU"/>
        </w:rPr>
        <w:t>01</w:t>
      </w:r>
      <w:r w:rsidRPr="00766635" w:rsidR="00C563BE">
        <w:rPr>
          <w:rFonts w:ascii="Times New Roman" w:eastAsia="Times New Roman" w:hAnsi="Times New Roman" w:cs="Times New Roman"/>
          <w:color w:val="FF0000"/>
          <w:spacing w:val="-3"/>
          <w:sz w:val="27"/>
          <w:szCs w:val="27"/>
          <w:lang w:eastAsia="ru-RU"/>
        </w:rPr>
        <w:t>.</w:t>
      </w:r>
      <w:r w:rsidR="00766635">
        <w:rPr>
          <w:rFonts w:ascii="Times New Roman" w:eastAsia="Times New Roman" w:hAnsi="Times New Roman" w:cs="Times New Roman"/>
          <w:color w:val="FF0000"/>
          <w:spacing w:val="-3"/>
          <w:sz w:val="27"/>
          <w:szCs w:val="27"/>
          <w:lang w:eastAsia="ru-RU"/>
        </w:rPr>
        <w:t>11</w:t>
      </w:r>
      <w:r w:rsidRPr="00766635" w:rsidR="00C563BE">
        <w:rPr>
          <w:rFonts w:ascii="Times New Roman" w:eastAsia="Times New Roman" w:hAnsi="Times New Roman" w:cs="Times New Roman"/>
          <w:color w:val="FF0000"/>
          <w:spacing w:val="-3"/>
          <w:sz w:val="27"/>
          <w:szCs w:val="27"/>
          <w:lang w:eastAsia="ru-RU"/>
        </w:rPr>
        <w:t>.202</w:t>
      </w:r>
      <w:r w:rsidR="000E66AA">
        <w:rPr>
          <w:rFonts w:ascii="Times New Roman" w:eastAsia="Times New Roman" w:hAnsi="Times New Roman" w:cs="Times New Roman"/>
          <w:color w:val="FF0000"/>
          <w:spacing w:val="-3"/>
          <w:sz w:val="27"/>
          <w:szCs w:val="27"/>
          <w:lang w:eastAsia="ru-RU"/>
        </w:rPr>
        <w:t>3</w:t>
      </w:r>
      <w:r w:rsidRPr="00766635">
        <w:rPr>
          <w:rFonts w:ascii="Times New Roman" w:eastAsia="Times New Roman" w:hAnsi="Times New Roman" w:cs="Times New Roman"/>
          <w:color w:val="FF0000"/>
          <w:spacing w:val="-3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года. Однако,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Энзель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., будучи 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предупрежденным о сроке уплаты штрафа и последствиях его неуплаты, административный штраф не уплатил.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Согласно представленным сведениям штраф </w:t>
      </w:r>
      <w:r w:rsidR="00C563B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не оплачен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0E66A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ем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 и его вина объективно подтверждаются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совокупностью исследованных доказательств, а именно: протоколом об административном правонарушении,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отметкой о вступлении в законную силу, справкой, подтверждающей отсутствие оплаты административ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штрафа в 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квалифицирует действи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Энзел</w:t>
      </w:r>
      <w:r w:rsidR="000E66A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я</w:t>
      </w:r>
      <w:r w:rsidR="00C563B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Д.А.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ч. 1 ст. 20.25 Кодекса РФ об административных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отягчающих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в соответствии со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4.2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, 4.3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Российской Федерации об административных правонарушениях,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которое отвечает целям административного наказания,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тративных правонарушениях,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>Энзель</w:t>
      </w:r>
      <w:r w:rsidR="00C56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25BD7" w:rsidR="00825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виновным в совершении административного правонарушения, ответственность за которое предусмотрена ч. 1 ст. 20.25 Кодекса РФ об административных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правонарушениях, и 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766635">
        <w:rPr>
          <w:rFonts w:ascii="Times New Roman" w:eastAsia="Times New Roman" w:hAnsi="Times New Roman" w:cs="Times New Roman"/>
          <w:sz w:val="27"/>
          <w:szCs w:val="27"/>
          <w:lang w:eastAsia="ru-RU"/>
        </w:rPr>
        <w:t>1 0</w:t>
      </w:r>
      <w:r w:rsidR="00A6024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/УФК по Ханты-Мансийскому автономному округу-Югре г. Ханты-Мансийск БИК 007162163 номер казначейского счета 03100643000000018700 ОКТМО 71816000 ИНН 8601073664 КПП 860101001 КБК 72011601203019000140 УИН </w:t>
      </w:r>
      <w:r w:rsidRPr="00766635" w:rsidR="00766635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0412365400045001352420152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течение шестидесяти дней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документа, свидетельствующего об уплате штрафа, необходимо представить в суд по адресу: ХМАО – Югра,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E7" w:rsidRPr="00282113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штрафа</w:t>
      </w:r>
    </w:p>
    <w:tbl>
      <w:tblPr>
        <w:tblpPr w:leftFromText="180" w:rightFromText="180" w:vertAnchor="text" w:horzAnchor="margin" w:tblpXSpec="right" w:tblpY="426"/>
        <w:tblW w:w="0" w:type="auto"/>
        <w:tblLook w:val="0000"/>
      </w:tblPr>
      <w:tblGrid>
        <w:gridCol w:w="7200"/>
      </w:tblGrid>
      <w:tr w:rsidTr="007F2BBE">
        <w:tblPrEx>
          <w:tblW w:w="0" w:type="auto"/>
          <w:tblLook w:val="0000"/>
        </w:tblPrEx>
        <w:trPr>
          <w:trHeight w:val="1632"/>
        </w:trPr>
        <w:tc>
          <w:tcPr>
            <w:tcW w:w="7200" w:type="dxa"/>
          </w:tcPr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заполнении документа об оплате дополнительно необходимо указать: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назначение платежа (оплата административного штрафа);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уникальный идентификационный номер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код бюджетной классификации (указан 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7F2BBE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278765</wp:posOffset>
            </wp:positionV>
            <wp:extent cx="1021080" cy="1021080"/>
            <wp:effectExtent l="0" t="0" r="7620" b="7620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13225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13" w:rsidR="00C03C9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C03C9D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ровой</w:t>
      </w: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 судья  </w:t>
      </w:r>
    </w:p>
    <w:p w:rsidR="007F2BBE" w:rsidRPr="00654D96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F2BBE" w:rsidRPr="000E66AA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0E66A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Мировой судья       </w:t>
      </w:r>
    </w:p>
    <w:p w:rsidR="007F2BBE" w:rsidRPr="000E66AA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0E66AA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630938" w:rsidRPr="00C563BE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563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C563BE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C563BE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C563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2E55DF">
      <w:pgSz w:w="11906" w:h="16838"/>
      <w:pgMar w:top="568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46212"/>
    <w:rsid w:val="000E66AA"/>
    <w:rsid w:val="000F56E7"/>
    <w:rsid w:val="0011520B"/>
    <w:rsid w:val="001A2E20"/>
    <w:rsid w:val="002551E1"/>
    <w:rsid w:val="00282113"/>
    <w:rsid w:val="002D3D66"/>
    <w:rsid w:val="002E55DF"/>
    <w:rsid w:val="00344E4E"/>
    <w:rsid w:val="00344EA8"/>
    <w:rsid w:val="00366621"/>
    <w:rsid w:val="0036799F"/>
    <w:rsid w:val="00445A4B"/>
    <w:rsid w:val="00464AAD"/>
    <w:rsid w:val="006104AC"/>
    <w:rsid w:val="006207BD"/>
    <w:rsid w:val="00630938"/>
    <w:rsid w:val="00654D96"/>
    <w:rsid w:val="00660035"/>
    <w:rsid w:val="00742217"/>
    <w:rsid w:val="00766635"/>
    <w:rsid w:val="00780F3A"/>
    <w:rsid w:val="007A47E4"/>
    <w:rsid w:val="007D4BB2"/>
    <w:rsid w:val="007F2BBE"/>
    <w:rsid w:val="00803719"/>
    <w:rsid w:val="00825BD7"/>
    <w:rsid w:val="008C3BEF"/>
    <w:rsid w:val="00920F36"/>
    <w:rsid w:val="00935B69"/>
    <w:rsid w:val="00972A06"/>
    <w:rsid w:val="009A5431"/>
    <w:rsid w:val="00A6024F"/>
    <w:rsid w:val="00AF4EAA"/>
    <w:rsid w:val="00B8003B"/>
    <w:rsid w:val="00BB108C"/>
    <w:rsid w:val="00BB1185"/>
    <w:rsid w:val="00BB20C6"/>
    <w:rsid w:val="00BF1973"/>
    <w:rsid w:val="00C03804"/>
    <w:rsid w:val="00C03C9D"/>
    <w:rsid w:val="00C4353E"/>
    <w:rsid w:val="00C563BE"/>
    <w:rsid w:val="00C70EA6"/>
    <w:rsid w:val="00CF5D5F"/>
    <w:rsid w:val="00D9397E"/>
    <w:rsid w:val="00DB2154"/>
    <w:rsid w:val="00E53F88"/>
    <w:rsid w:val="00EF2465"/>
    <w:rsid w:val="00F958FA"/>
    <w:rsid w:val="00FE1267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image" Target="media/image1.gi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